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74F92" w:rsidRDefault="0046443D" w:rsidP="00B30FA7">
      <w:pPr>
        <w:pStyle w:val="Heading1"/>
      </w:pPr>
      <w:r>
        <w:t>Electrophorus</w:t>
      </w:r>
    </w:p>
    <w:p w:rsidR="00B30FA7" w:rsidRDefault="00BB3D9A" w:rsidP="00B30FA7">
      <w:pPr>
        <w:pStyle w:val="text"/>
      </w:pPr>
      <w:r>
        <w:rPr>
          <w:noProof/>
        </w:rPr>
        <w:drawing>
          <wp:anchor distT="0" distB="0" distL="114300" distR="114300" simplePos="0" relativeHeight="251657216" behindDoc="0" locked="0" layoutInCell="1" allowOverlap="1">
            <wp:simplePos x="0" y="0"/>
            <wp:positionH relativeFrom="column">
              <wp:posOffset>3937635</wp:posOffset>
            </wp:positionH>
            <wp:positionV relativeFrom="paragraph">
              <wp:posOffset>40640</wp:posOffset>
            </wp:positionV>
            <wp:extent cx="1828800" cy="1371600"/>
            <wp:effectExtent l="0" t="0" r="0" b="0"/>
            <wp:wrapSquare wrapText="bothSides"/>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0FA7">
        <w:t xml:space="preserve">In the early days of electrical investigations (about the time of the American revolution), it was difficult to accumulate significant quantities of unbalanced electric charges for experiments.  A device to produce an unbalanced charge relatively consistently was the </w:t>
      </w:r>
      <w:r w:rsidR="00B30FA7">
        <w:rPr>
          <w:i/>
        </w:rPr>
        <w:t>electrophorus</w:t>
      </w:r>
      <w:r w:rsidR="00B30FA7">
        <w:t xml:space="preserve"> (invented by Volta).  A device to measure fairly small amounts of unbalanced charge was the </w:t>
      </w:r>
      <w:r w:rsidR="00B30FA7">
        <w:rPr>
          <w:i/>
        </w:rPr>
        <w:t>electroscope</w:t>
      </w:r>
      <w:r w:rsidR="00B30FA7">
        <w:t xml:space="preserve"> (invented by Nollet)</w:t>
      </w:r>
      <w:r w:rsidR="00B30FA7">
        <w:rPr>
          <w:i/>
        </w:rPr>
        <w:t>.</w:t>
      </w:r>
      <w:r w:rsidR="00B30FA7">
        <w:t xml:space="preserve">  Modern versions of these are shown in the picture at the right.</w:t>
      </w:r>
    </w:p>
    <w:p w:rsidR="00B30FA7" w:rsidRDefault="00BB3D9A" w:rsidP="00B30FA7">
      <w:pPr>
        <w:pStyle w:val="text"/>
      </w:pPr>
      <w:r>
        <w:rPr>
          <w:noProof/>
        </w:rPr>
        <w:drawing>
          <wp:anchor distT="0" distB="0" distL="114300" distR="114300" simplePos="0" relativeHeight="251658240" behindDoc="0" locked="0" layoutInCell="1" allowOverlap="1">
            <wp:simplePos x="0" y="0"/>
            <wp:positionH relativeFrom="column">
              <wp:posOffset>3823335</wp:posOffset>
            </wp:positionH>
            <wp:positionV relativeFrom="paragraph">
              <wp:posOffset>393700</wp:posOffset>
            </wp:positionV>
            <wp:extent cx="2534285" cy="3200400"/>
            <wp:effectExtent l="0" t="0" r="0" b="0"/>
            <wp:wrapSquare wrapText="bothSides"/>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428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0FA7">
        <w:t>The electrophorus consists of a plate of insulating material (Teflon or Lucite – originally it was of wax), and a metal disk attached to an insulating rod.  When the Teflon is rubbed by a flannel cloth it becomes charged.  (You can tell by bringing the back of your arm up near it and feeling the little hairs move.)  The metal disk, held by the insulating rod, is placed on the plastic plate and a finger lightly touched to the back.  The finger is then removed and the disk lifted away from the plate.  The metal disk now has a charge that can be easily transferred to other conducting objects by touching.</w:t>
      </w:r>
    </w:p>
    <w:p w:rsidR="00B30FA7" w:rsidRDefault="00B30FA7" w:rsidP="00B30FA7">
      <w:pPr>
        <w:pStyle w:val="text"/>
      </w:pPr>
      <w:r>
        <w:t xml:space="preserve">On a dry day (!), the charge on the plastic plate will remain on the plate for a very long time.  The process of charging the metal disk can be repeated many times without “using up” the charge on the plastic plate.  </w:t>
      </w:r>
    </w:p>
    <w:p w:rsidR="00B30FA7" w:rsidRDefault="00B30FA7" w:rsidP="00B30FA7">
      <w:pPr>
        <w:pStyle w:val="text"/>
      </w:pPr>
      <w:r>
        <w:t>Explain clearly how the electrophorus works, being careful to include in your explanation a clear description of why the charge on the plate is not used up in the process of charging the metal disk.</w:t>
      </w: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text"/>
      </w:pPr>
    </w:p>
    <w:p w:rsidR="00B30FA7" w:rsidRDefault="00B30FA7" w:rsidP="00B30FA7">
      <w:pPr>
        <w:pStyle w:val="Heading1"/>
      </w:pPr>
      <w:r>
        <w:lastRenderedPageBreak/>
        <w:t>Electroscope</w:t>
      </w:r>
    </w:p>
    <w:p w:rsidR="00B30FA7" w:rsidRDefault="00B30FA7" w:rsidP="00B30FA7">
      <w:pPr>
        <w:pStyle w:val="text"/>
      </w:pPr>
      <w:r>
        <w:t xml:space="preserve">In the figure below are shown schematics of two versions of an electroscope: a historic version on the left with gold foil leaves, and a more modern one with a pivoting metal arm on the right.  (The more modern version is shown in the photograph on the previous page.)  </w:t>
      </w:r>
    </w:p>
    <w:p w:rsidR="00B30FA7" w:rsidRDefault="00B30FA7"/>
    <w:p w:rsidR="00B30FA7" w:rsidRDefault="00BB3D9A">
      <w:pPr>
        <w:jc w:val="center"/>
      </w:pPr>
      <w:r>
        <w:rPr>
          <w:noProof/>
        </w:rPr>
        <w:drawing>
          <wp:inline distT="0" distB="0" distL="0" distR="0">
            <wp:extent cx="3213735" cy="14465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3735" cy="1446530"/>
                    </a:xfrm>
                    <a:prstGeom prst="rect">
                      <a:avLst/>
                    </a:prstGeom>
                    <a:noFill/>
                    <a:ln>
                      <a:noFill/>
                    </a:ln>
                  </pic:spPr>
                </pic:pic>
              </a:graphicData>
            </a:graphic>
          </wp:inline>
        </w:drawing>
      </w:r>
    </w:p>
    <w:p w:rsidR="00B30FA7" w:rsidRDefault="00B30FA7"/>
    <w:p w:rsidR="00B30FA7" w:rsidRDefault="00B30FA7" w:rsidP="00B30FA7">
      <w:pPr>
        <w:pStyle w:val="Heading2"/>
        <w:keepNext w:val="0"/>
      </w:pPr>
      <w:r>
        <w:t>The charged metal disk of an electrophorus is touched to the metal knob of the electroscope and removed.  The movable leaves of the electroscope, which hung straight down when the electroscope was uncharged, now stand apart as shown in the two figures above.  Explain why this happens, tell what sign of charge you think the electroscope has, and why you think so.</w:t>
      </w: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pPr>
      <w:r>
        <w:t>The electroscope is neutralized by touching the knob.  Now the charged metal disk of the electrophorus is brought near to the knob but doesn’t touch it.  The leaves separate.  Explain why.</w:t>
      </w: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pPr>
      <w:r>
        <w:t>While the disk of the electrophorus is near to the electroscope’s knob (but not touching) the knob of the electroscope is touched with a finger and then the electrophorus disk is taken away.  The leaves stand out again.  Explain why this happens, tell what sign of charge you think the electroscope has, and why you think so.</w:t>
      </w: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Default="00B30FA7" w:rsidP="00B30FA7">
      <w:pPr>
        <w:pStyle w:val="Heading2"/>
        <w:keepNext w:val="0"/>
        <w:numPr>
          <w:ilvl w:val="0"/>
          <w:numId w:val="0"/>
        </w:numPr>
      </w:pPr>
    </w:p>
    <w:p w:rsidR="00B30FA7" w:rsidRPr="00E74F92" w:rsidRDefault="00B30FA7" w:rsidP="00B30FA7"/>
    <w:p w:rsidR="00B30FA7" w:rsidRDefault="00B30FA7" w:rsidP="00B30FA7">
      <w:pPr>
        <w:pStyle w:val="Heading1"/>
      </w:pPr>
      <w:r>
        <w:t>Balloon</w:t>
      </w:r>
    </w:p>
    <w:p w:rsidR="00B30FA7" w:rsidRDefault="00B30FA7" w:rsidP="00B30FA7">
      <w:pPr>
        <w:pStyle w:val="text"/>
      </w:pPr>
      <w:r>
        <w:t xml:space="preserve">Rub a balloon on your head and stick it to the wall.  And it sticks—very nice. This question is about why, after a while, it </w:t>
      </w:r>
      <w:r>
        <w:rPr>
          <w:i/>
        </w:rPr>
        <w:t>falls off</w:t>
      </w:r>
      <w:r>
        <w:t>.  Consider each of the following explanations.</w:t>
      </w:r>
    </w:p>
    <w:p w:rsidR="00B30FA7" w:rsidRDefault="00B30FA7">
      <w:pPr>
        <w:pStyle w:val="question"/>
        <w:numPr>
          <w:ilvl w:val="0"/>
          <w:numId w:val="0"/>
        </w:numPr>
        <w:ind w:left="360" w:hanging="360"/>
      </w:pPr>
    </w:p>
    <w:p w:rsidR="00B30FA7" w:rsidRDefault="00B30FA7" w:rsidP="00B30FA7">
      <w:pPr>
        <w:pStyle w:val="text"/>
        <w:numPr>
          <w:ilvl w:val="0"/>
          <w:numId w:val="32"/>
        </w:numPr>
      </w:pPr>
      <w:r>
        <w:t>It falls because it uses up the energy you put on it when you rubbed it.</w:t>
      </w:r>
    </w:p>
    <w:p w:rsidR="00B30FA7" w:rsidRDefault="00B30FA7" w:rsidP="00B30FA7">
      <w:pPr>
        <w:pStyle w:val="text"/>
        <w:numPr>
          <w:ilvl w:val="0"/>
          <w:numId w:val="32"/>
        </w:numPr>
      </w:pPr>
      <w:r>
        <w:t>It falls because it uses up the charge you put on it when you rubbed it.</w:t>
      </w:r>
    </w:p>
    <w:p w:rsidR="00B30FA7" w:rsidRDefault="00B30FA7" w:rsidP="00B30FA7">
      <w:pPr>
        <w:pStyle w:val="text"/>
        <w:numPr>
          <w:ilvl w:val="0"/>
          <w:numId w:val="32"/>
        </w:numPr>
      </w:pPr>
      <w:r>
        <w:t>It falls because the energy you put on it slowly leaks off into the wall or the air.</w:t>
      </w:r>
    </w:p>
    <w:p w:rsidR="00B30FA7" w:rsidRPr="00E74F92" w:rsidRDefault="00B30FA7" w:rsidP="00B30FA7">
      <w:pPr>
        <w:pStyle w:val="text"/>
        <w:numPr>
          <w:ilvl w:val="0"/>
          <w:numId w:val="32"/>
        </w:numPr>
      </w:pPr>
      <w:r w:rsidRPr="00E74F92">
        <w:t>It falls because the charge you put on it slowly leaks off into the wall or the air.</w:t>
      </w:r>
    </w:p>
    <w:p w:rsidR="00B30FA7" w:rsidRDefault="00B30FA7">
      <w:pPr>
        <w:pStyle w:val="question"/>
        <w:numPr>
          <w:ilvl w:val="0"/>
          <w:numId w:val="0"/>
        </w:numPr>
        <w:ind w:left="360" w:hanging="360"/>
      </w:pPr>
    </w:p>
    <w:p w:rsidR="00B30FA7" w:rsidRDefault="00B30FA7" w:rsidP="00B30FA7">
      <w:pPr>
        <w:pStyle w:val="Heading2"/>
        <w:rPr>
          <w:i/>
          <w:color w:val="0000FF"/>
        </w:rPr>
      </w:pPr>
      <w:r>
        <w:t xml:space="preserve">Which explanation fits best with the model we’ve discussed? </w:t>
      </w:r>
    </w:p>
    <w:p w:rsidR="00B30FA7" w:rsidRPr="00E74F92" w:rsidRDefault="00B30FA7" w:rsidP="00B30FA7">
      <w:pPr>
        <w:pStyle w:val="Heading2"/>
        <w:numPr>
          <w:ilvl w:val="0"/>
          <w:numId w:val="0"/>
        </w:numPr>
      </w:pPr>
    </w:p>
    <w:p w:rsidR="00B30FA7" w:rsidRPr="00E74F92" w:rsidRDefault="00B30FA7" w:rsidP="00B30FA7"/>
    <w:p w:rsidR="00B30FA7" w:rsidRPr="00E74F92" w:rsidRDefault="00B30FA7" w:rsidP="00B30FA7"/>
    <w:p w:rsidR="00B30FA7" w:rsidRPr="00E74F92" w:rsidRDefault="00B30FA7" w:rsidP="00B30FA7"/>
    <w:p w:rsidR="00B30FA7" w:rsidRPr="00E74F92" w:rsidRDefault="00B30FA7" w:rsidP="00B30FA7"/>
    <w:p w:rsidR="00B30FA7" w:rsidRPr="00E74F92" w:rsidRDefault="00B30FA7" w:rsidP="00B30FA7"/>
    <w:p w:rsidR="00B30FA7" w:rsidRPr="00E74F92" w:rsidRDefault="00B30FA7" w:rsidP="00B30FA7"/>
    <w:p w:rsidR="00B30FA7" w:rsidRPr="00E74F92" w:rsidRDefault="00B30FA7" w:rsidP="00B30FA7"/>
    <w:p w:rsidR="00B30FA7" w:rsidRDefault="00B30FA7" w:rsidP="00B30FA7">
      <w:pPr>
        <w:pStyle w:val="Heading2"/>
      </w:pPr>
      <w:r>
        <w:t xml:space="preserve">Given your choice for part a, would it be possible, in principle under ideal circumstances, for a balloon to stick to a wall indefinitely?  </w:t>
      </w:r>
    </w:p>
    <w:p w:rsidR="00B30FA7" w:rsidRDefault="00B30FA7"/>
    <w:p w:rsidR="00B30FA7" w:rsidRDefault="00B30FA7"/>
    <w:p w:rsidR="00B30FA7" w:rsidRDefault="00B30FA7"/>
    <w:p w:rsidR="00B30FA7" w:rsidRDefault="00B30FA7"/>
    <w:p w:rsidR="00B30FA7" w:rsidRDefault="00B30FA7">
      <w:pPr>
        <w:pStyle w:val="Heading2"/>
        <w:numPr>
          <w:ilvl w:val="0"/>
          <w:numId w:val="0"/>
        </w:numPr>
      </w:pPr>
    </w:p>
    <w:sectPr w:rsidR="00B30FA7" w:rsidSect="00B30FA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6443D" w:rsidRDefault="0046443D">
      <w:r>
        <w:separator/>
      </w:r>
    </w:p>
  </w:endnote>
  <w:endnote w:type="continuationSeparator" w:id="0">
    <w:p w:rsidR="0046443D" w:rsidRDefault="00464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w:altName w:val="Palatino Linotyp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rsidP="00B30FA7">
    <w:pPr>
      <w:pStyle w:val="Footer"/>
      <w:pBdr>
        <w:top w:val="double" w:sz="4" w:space="1" w:color="auto"/>
      </w:pBdr>
      <w:tabs>
        <w:tab w:val="clear" w:pos="8640"/>
        <w:tab w:val="right" w:pos="9360"/>
      </w:tabs>
      <w:spacing w:before="240"/>
      <w:rPr>
        <w:sz w:val="20"/>
      </w:rPr>
    </w:pPr>
    <w:r>
      <w:rPr>
        <w:sz w:val="20"/>
      </w:rPr>
      <w:tab/>
    </w:r>
  </w:p>
  <w:p w:rsidR="00B30FA7" w:rsidRDefault="00B30FA7" w:rsidP="00B30FA7">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p w:rsidR="00B30FA7" w:rsidRPr="003B5F88" w:rsidRDefault="00B30FA7" w:rsidP="00B30FA7">
    <w:pPr>
      <w:pStyle w:val="ColorfulList-Accent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rsidP="00B30FA7">
    <w:pPr>
      <w:pStyle w:val="Footer"/>
      <w:pBdr>
        <w:top w:val="double" w:sz="4" w:space="1" w:color="auto"/>
      </w:pBdr>
      <w:tabs>
        <w:tab w:val="clear" w:pos="8640"/>
        <w:tab w:val="right" w:pos="9360"/>
      </w:tabs>
      <w:spacing w:before="240"/>
      <w:rPr>
        <w:sz w:val="20"/>
      </w:rPr>
    </w:pPr>
    <w:r>
      <w:rPr>
        <w:sz w:val="20"/>
      </w:rPr>
      <w:tab/>
    </w:r>
  </w:p>
  <w:p w:rsidR="00B30FA7" w:rsidRDefault="00B30FA7" w:rsidP="00B30FA7">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p w:rsidR="00B30FA7" w:rsidRPr="003B5F88" w:rsidRDefault="00B30FA7" w:rsidP="00B30FA7">
    <w:pPr>
      <w:pStyle w:val="ColorfulList-Accent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rsidP="00B30FA7">
    <w:pPr>
      <w:pStyle w:val="Footer"/>
      <w:pBdr>
        <w:top w:val="double" w:sz="4" w:space="1" w:color="auto"/>
      </w:pBdr>
      <w:tabs>
        <w:tab w:val="clear" w:pos="8640"/>
        <w:tab w:val="right" w:pos="9360"/>
      </w:tabs>
      <w:spacing w:before="240"/>
      <w:rPr>
        <w:sz w:val="20"/>
      </w:rPr>
    </w:pPr>
    <w:r>
      <w:rPr>
        <w:sz w:val="20"/>
      </w:rPr>
      <w:tab/>
    </w:r>
  </w:p>
  <w:p w:rsidR="00B30FA7" w:rsidRDefault="00B30FA7" w:rsidP="00B30FA7">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p w:rsidR="00B30FA7" w:rsidRPr="003B5F88" w:rsidRDefault="00B30FA7" w:rsidP="00B30FA7">
    <w:pPr>
      <w:pStyle w:val="ColorfulList-Accent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6443D" w:rsidRDefault="0046443D">
      <w:r>
        <w:separator/>
      </w:r>
    </w:p>
  </w:footnote>
  <w:footnote w:type="continuationSeparator" w:id="0">
    <w:p w:rsidR="0046443D" w:rsidRDefault="00464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pPr>
      <w:pStyle w:val="Header"/>
      <w:pBdr>
        <w:bottom w:val="double" w:sz="6" w:space="0" w:color="auto"/>
      </w:pBdr>
      <w:tabs>
        <w:tab w:val="clear" w:pos="4320"/>
        <w:tab w:val="clear" w:pos="8640"/>
        <w:tab w:val="center" w:pos="4500"/>
        <w:tab w:val="right" w:pos="8910"/>
      </w:tabs>
    </w:pPr>
    <w:bookmarkStart w:id="0" w:name="OLE_LINK7"/>
    <w:bookmarkStart w:id="1" w:name="OLE_LINK11"/>
    <w:bookmarkStart w:id="2" w:name="OLE_LINK12"/>
    <w:r>
      <w:rPr>
        <w:rFonts w:ascii="Arial Black" w:hAnsi="Arial Black"/>
        <w:sz w:val="22"/>
      </w:rPr>
      <w:t xml:space="preserve">Homework 3: </w:t>
    </w:r>
    <w:bookmarkEnd w:id="1"/>
    <w:bookmarkEnd w:id="2"/>
    <w:r>
      <w:rPr>
        <w:rFonts w:ascii="Arial Black" w:hAnsi="Arial Black"/>
        <w:sz w:val="22"/>
      </w:rPr>
      <w:t>Static Electricity</w:t>
    </w:r>
    <w:r>
      <w:tab/>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rsidP="00B30FA7">
    <w:pPr>
      <w:pStyle w:val="Header"/>
      <w:tabs>
        <w:tab w:val="clear" w:pos="8640"/>
        <w:tab w:val="right" w:pos="6210"/>
        <w:tab w:val="left" w:pos="6300"/>
        <w:tab w:val="right" w:pos="9360"/>
      </w:tabs>
      <w:spacing w:line="240" w:lineRule="atLeast"/>
    </w:pPr>
    <w:r>
      <w:rPr>
        <w:rFonts w:ascii="Arial" w:hAnsi="Arial"/>
        <w:b/>
        <w:sz w:val="22"/>
      </w:rPr>
      <w:t xml:space="preserve">Tutorial </w:t>
    </w:r>
    <w:r w:rsidR="00C13767">
      <w:rPr>
        <w:rFonts w:ascii="Arial" w:hAnsi="Arial"/>
        <w:b/>
        <w:sz w:val="22"/>
      </w:rPr>
      <w:t>11</w:t>
    </w:r>
    <w:r>
      <w:rPr>
        <w:rFonts w:ascii="Arial" w:hAnsi="Arial"/>
        <w:b/>
        <w:sz w:val="22"/>
      </w:rPr>
      <w:t xml:space="preserve"> Homework</w:t>
    </w:r>
    <w:r>
      <w:rPr>
        <w:sz w:val="22"/>
      </w:rPr>
      <w:tab/>
    </w:r>
    <w:r>
      <w:rPr>
        <w:sz w:val="22"/>
      </w:rPr>
      <w:tab/>
      <w:t>Name</w:t>
    </w:r>
    <w:r>
      <w:tab/>
    </w:r>
    <w:r>
      <w:rPr>
        <w:u w:val="single"/>
      </w:rPr>
      <w:tab/>
    </w:r>
  </w:p>
  <w:p w:rsidR="00B30FA7" w:rsidRDefault="00B30FA7" w:rsidP="00B30FA7">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Electrostatics</w:t>
    </w:r>
    <w:r>
      <w:rPr>
        <w:rFonts w:ascii="Arial Black" w:hAnsi="Arial Black"/>
        <w:sz w:val="28"/>
      </w:rPr>
      <w:tab/>
    </w:r>
    <w:r>
      <w:tab/>
      <w:t>Tutorial section</w:t>
    </w:r>
    <w:r>
      <w:rPr>
        <w:u w:val="single"/>
      </w:rPr>
      <w:tab/>
    </w:r>
  </w:p>
  <w:p w:rsidR="00B30FA7" w:rsidRPr="00441B96" w:rsidRDefault="00B30FA7" w:rsidP="00B30FA7">
    <w:pPr>
      <w:pStyle w:val="Header"/>
    </w:pPr>
  </w:p>
  <w:p w:rsidR="00B30FA7" w:rsidRPr="003B5F88" w:rsidRDefault="00B30FA7" w:rsidP="00B30F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0FA7" w:rsidRDefault="00B30FA7" w:rsidP="00B30FA7">
    <w:pPr>
      <w:pStyle w:val="Header"/>
      <w:tabs>
        <w:tab w:val="clear" w:pos="8640"/>
        <w:tab w:val="right" w:pos="6210"/>
        <w:tab w:val="left" w:pos="6300"/>
        <w:tab w:val="right" w:pos="9360"/>
      </w:tabs>
      <w:spacing w:line="240" w:lineRule="atLeast"/>
    </w:pPr>
    <w:r>
      <w:rPr>
        <w:rFonts w:ascii="Arial" w:hAnsi="Arial"/>
        <w:b/>
        <w:sz w:val="22"/>
      </w:rPr>
      <w:t xml:space="preserve">Tutorial </w:t>
    </w:r>
    <w:r w:rsidR="00C13767">
      <w:rPr>
        <w:rFonts w:ascii="Arial" w:hAnsi="Arial"/>
        <w:b/>
        <w:sz w:val="22"/>
      </w:rPr>
      <w:t>11</w:t>
    </w:r>
    <w:r>
      <w:rPr>
        <w:rFonts w:ascii="Arial" w:hAnsi="Arial"/>
        <w:b/>
        <w:sz w:val="22"/>
      </w:rPr>
      <w:t xml:space="preserve"> Homework</w:t>
    </w:r>
    <w:r>
      <w:rPr>
        <w:sz w:val="22"/>
      </w:rPr>
      <w:tab/>
    </w:r>
    <w:r>
      <w:rPr>
        <w:sz w:val="22"/>
      </w:rPr>
      <w:tab/>
      <w:t>Name</w:t>
    </w:r>
    <w:r>
      <w:tab/>
    </w:r>
    <w:r>
      <w:rPr>
        <w:u w:val="single"/>
      </w:rPr>
      <w:tab/>
    </w:r>
  </w:p>
  <w:p w:rsidR="00B30FA7" w:rsidRDefault="00B30FA7" w:rsidP="00B30FA7">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Electrostatics</w:t>
    </w:r>
    <w:r>
      <w:rPr>
        <w:rFonts w:ascii="Arial Black" w:hAnsi="Arial Black"/>
        <w:sz w:val="28"/>
      </w:rPr>
      <w:tab/>
    </w:r>
    <w:r>
      <w:tab/>
      <w:t>Tutorial section</w:t>
    </w:r>
    <w:r>
      <w:rPr>
        <w:u w:val="single"/>
      </w:rPr>
      <w:tab/>
    </w:r>
  </w:p>
  <w:p w:rsidR="00B30FA7" w:rsidRPr="00441B96" w:rsidRDefault="00B30FA7" w:rsidP="00B30FA7">
    <w:pPr>
      <w:pStyle w:val="Header"/>
    </w:pPr>
  </w:p>
  <w:p w:rsidR="00B30FA7" w:rsidRPr="003B5F88" w:rsidRDefault="00B30FA7" w:rsidP="00B30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EEB64BE8"/>
    <w:lvl w:ilvl="0">
      <w:start w:val="1"/>
      <w:numFmt w:val="upperRoman"/>
      <w:lvlText w:val="%1."/>
      <w:legacy w:legacy="1" w:legacySpace="120" w:legacyIndent="360"/>
      <w:lvlJc w:val="left"/>
    </w:lvl>
    <w:lvl w:ilvl="1">
      <w:start w:val="1"/>
      <w:numFmt w:val="upperLetter"/>
      <w:lvlText w:val="%2."/>
      <w:legacy w:legacy="1" w:legacySpace="120" w:legacyIndent="360"/>
      <w:lvlJc w:val="left"/>
    </w:lvl>
    <w:lvl w:ilvl="2">
      <w:start w:val="1"/>
      <w:numFmt w:val="decimal"/>
      <w:lvlText w:val="%3."/>
      <w:legacy w:legacy="1" w:legacySpace="120" w:legacyIndent="360"/>
      <w:lvlJc w:val="left"/>
    </w:lvl>
    <w:lvl w:ilvl="3">
      <w:start w:val="1"/>
      <w:numFmt w:val="lowerRoman"/>
      <w:lvlText w:val="%4."/>
      <w:legacy w:legacy="1" w:legacySpace="120" w:legacyIndent="360"/>
      <w:lvlJc w:val="left"/>
    </w:lvl>
    <w:lvl w:ilvl="4">
      <w:start w:val="1"/>
      <w:numFmt w:val="decimal"/>
      <w:lvlText w:val="(%5)"/>
      <w:legacy w:legacy="1" w:legacySpace="120" w:legacyIndent="360"/>
      <w:lvlJc w:val="left"/>
    </w:lvl>
    <w:lvl w:ilvl="5">
      <w:start w:val="1"/>
      <w:numFmt w:val="lowerLetter"/>
      <w:lvlText w:val="(%6)"/>
      <w:legacy w:legacy="1" w:legacySpace="120" w:legacyIndent="360"/>
      <w:lvlJc w:val="left"/>
    </w:lvl>
    <w:lvl w:ilvl="6">
      <w:start w:val="1"/>
      <w:numFmt w:val="lowerRoman"/>
      <w:lvlText w:val="(%7)"/>
      <w:legacy w:legacy="1" w:legacySpace="120" w:legacyIndent="360"/>
      <w:lvlJc w:val="left"/>
    </w:lvl>
    <w:lvl w:ilvl="7">
      <w:start w:val="1"/>
      <w:numFmt w:val="lowerLetter"/>
      <w:lvlText w:val="(%8)"/>
      <w:legacy w:legacy="1" w:legacySpace="120" w:legacyIndent="360"/>
      <w:lvlJc w:val="left"/>
    </w:lvl>
    <w:lvl w:ilvl="8">
      <w:start w:val="1"/>
      <w:numFmt w:val="lowerRoman"/>
      <w:lvlText w:val="(%9)"/>
      <w:legacy w:legacy="1" w:legacySpace="120" w:legacyIndent="360"/>
      <w:lvlJc w:val="left"/>
    </w:lvl>
  </w:abstractNum>
  <w:abstractNum w:abstractNumId="1" w15:restartNumberingAfterBreak="0">
    <w:nsid w:val="02327779"/>
    <w:multiLevelType w:val="hybridMultilevel"/>
    <w:tmpl w:val="ADF88556"/>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A42F9A"/>
    <w:multiLevelType w:val="multilevel"/>
    <w:tmpl w:val="6C7C6616"/>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008"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15:restartNumberingAfterBreak="0">
    <w:nsid w:val="06732349"/>
    <w:multiLevelType w:val="multilevel"/>
    <w:tmpl w:val="FFEC8F04"/>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720"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 w15:restartNumberingAfterBreak="0">
    <w:nsid w:val="120D2309"/>
    <w:multiLevelType w:val="multilevel"/>
    <w:tmpl w:val="AC282554"/>
    <w:lvl w:ilvl="0">
      <w:start w:val="1"/>
      <w:numFmt w:val="upperRoman"/>
      <w:lvlText w:val="%1."/>
      <w:lvlJc w:val="left"/>
      <w:pPr>
        <w:tabs>
          <w:tab w:val="num" w:pos="0"/>
        </w:tabs>
        <w:ind w:left="504" w:hanging="504"/>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133F14EB"/>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15:restartNumberingAfterBreak="0">
    <w:nsid w:val="14175D0F"/>
    <w:multiLevelType w:val="multilevel"/>
    <w:tmpl w:val="1820EF3C"/>
    <w:lvl w:ilvl="0">
      <w:start w:val="1"/>
      <w:numFmt w:val="upperRoman"/>
      <w:lvlText w:val="%1."/>
      <w:lvlJc w:val="left"/>
      <w:pPr>
        <w:tabs>
          <w:tab w:val="num" w:pos="72"/>
        </w:tabs>
        <w:ind w:left="0" w:firstLine="72"/>
      </w:pPr>
      <w:rPr>
        <w:rFonts w:ascii="Arial" w:hAnsi="Arial" w:hint="default"/>
        <w:b/>
        <w:i w:val="0"/>
        <w:color w:val="auto"/>
        <w:sz w:val="24"/>
      </w:rPr>
    </w:lvl>
    <w:lvl w:ilvl="1">
      <w:start w:val="1"/>
      <w:numFmt w:val="upperLetter"/>
      <w:lvlText w:val="%2."/>
      <w:lvlJc w:val="left"/>
      <w:pPr>
        <w:tabs>
          <w:tab w:val="num" w:pos="72"/>
        </w:tabs>
        <w:ind w:left="0" w:firstLine="72"/>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7" w15:restartNumberingAfterBreak="0">
    <w:nsid w:val="1B2B086B"/>
    <w:multiLevelType w:val="multilevel"/>
    <w:tmpl w:val="261EC4B2"/>
    <w:lvl w:ilvl="0">
      <w:start w:val="1"/>
      <w:numFmt w:val="upperRoman"/>
      <w:pStyle w:val="Heading1"/>
      <w:lvlText w:val="%1."/>
      <w:lvlJc w:val="left"/>
      <w:pPr>
        <w:tabs>
          <w:tab w:val="num" w:pos="720"/>
        </w:tabs>
        <w:ind w:left="360" w:hanging="360"/>
      </w:pPr>
      <w:rPr>
        <w:rFonts w:ascii="Arial" w:hAnsi="Arial" w:hint="default"/>
        <w:b/>
        <w:i w:val="0"/>
        <w:color w:val="auto"/>
        <w:spacing w:val="0"/>
        <w:w w:val="100"/>
        <w:position w:val="0"/>
        <w:sz w:val="22"/>
      </w:rPr>
    </w:lvl>
    <w:lvl w:ilvl="1">
      <w:start w:val="1"/>
      <w:numFmt w:val="upperLetter"/>
      <w:pStyle w:val="Heading2"/>
      <w:lvlText w:val="%2."/>
      <w:lvlJc w:val="left"/>
      <w:pPr>
        <w:tabs>
          <w:tab w:val="num" w:pos="360"/>
        </w:tabs>
        <w:ind w:left="360" w:hanging="360"/>
      </w:pPr>
      <w:rPr>
        <w:rFonts w:ascii="Times New Roman" w:hAnsi="Times New Roman" w:hint="default"/>
        <w:b w:val="0"/>
        <w:i w:val="0"/>
        <w:color w:val="auto"/>
        <w:sz w:val="22"/>
      </w:rPr>
    </w:lvl>
    <w:lvl w:ilvl="2">
      <w:start w:val="1"/>
      <w:numFmt w:val="decimal"/>
      <w:pStyle w:val="Heading3"/>
      <w:lvlText w:val="%3."/>
      <w:lvlJc w:val="left"/>
      <w:pPr>
        <w:tabs>
          <w:tab w:val="num" w:pos="720"/>
        </w:tabs>
        <w:ind w:left="720" w:hanging="360"/>
      </w:pPr>
      <w:rPr>
        <w:rFonts w:hint="default"/>
        <w:b w:val="0"/>
        <w:i w:val="0"/>
        <w:color w:val="auto"/>
        <w:sz w:val="22"/>
      </w:rPr>
    </w:lvl>
    <w:lvl w:ilvl="3">
      <w:start w:val="1"/>
      <w:numFmt w:val="lowerLetter"/>
      <w:pStyle w:val="Heading4"/>
      <w:lvlText w:val="%4."/>
      <w:lvlJc w:val="left"/>
      <w:pPr>
        <w:tabs>
          <w:tab w:val="num" w:pos="1080"/>
        </w:tabs>
        <w:ind w:left="1080" w:hanging="360"/>
      </w:pPr>
      <w:rPr>
        <w:rFonts w:hint="default"/>
        <w:sz w:val="22"/>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8"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33BBA"/>
    <w:multiLevelType w:val="multilevel"/>
    <w:tmpl w:val="896EEB0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72" w:hanging="72"/>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 w15:restartNumberingAfterBreak="0">
    <w:nsid w:val="30707062"/>
    <w:multiLevelType w:val="multilevel"/>
    <w:tmpl w:val="BF7A3A1C"/>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3516467A"/>
    <w:multiLevelType w:val="multilevel"/>
    <w:tmpl w:val="22520E58"/>
    <w:lvl w:ilvl="0">
      <w:start w:val="1"/>
      <w:numFmt w:val="upperRoman"/>
      <w:lvlText w:val="%1."/>
      <w:lvlJc w:val="left"/>
      <w:pPr>
        <w:tabs>
          <w:tab w:val="num" w:pos="0"/>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2" w15:restartNumberingAfterBreak="0">
    <w:nsid w:val="369B1DCF"/>
    <w:multiLevelType w:val="multilevel"/>
    <w:tmpl w:val="817C1168"/>
    <w:lvl w:ilvl="0">
      <w:start w:val="1"/>
      <w:numFmt w:val="upperRoman"/>
      <w:lvlText w:val="%1."/>
      <w:lvlJc w:val="left"/>
      <w:pPr>
        <w:tabs>
          <w:tab w:val="num" w:pos="0"/>
        </w:tabs>
        <w:ind w:left="792" w:hanging="792"/>
      </w:pPr>
      <w:rPr>
        <w:rFonts w:ascii="Arial" w:hAnsi="Arial" w:hint="default"/>
        <w:b/>
        <w:i w:val="0"/>
        <w:color w:val="auto"/>
        <w:sz w:val="24"/>
      </w:rPr>
    </w:lvl>
    <w:lvl w:ilvl="1">
      <w:start w:val="1"/>
      <w:numFmt w:val="upperLetter"/>
      <w:lvlText w:val="%2."/>
      <w:lvlJc w:val="left"/>
      <w:pPr>
        <w:tabs>
          <w:tab w:val="num" w:pos="72"/>
        </w:tabs>
        <w:ind w:left="1224" w:hanging="1152"/>
      </w:pPr>
      <w:rPr>
        <w:rFonts w:ascii="Times New Roman" w:hAnsi="Times New Roman" w:hint="default"/>
        <w:b w:val="0"/>
        <w:i w:val="0"/>
        <w:color w:val="auto"/>
        <w:sz w:val="24"/>
      </w:rPr>
    </w:lvl>
    <w:lvl w:ilvl="2">
      <w:start w:val="1"/>
      <w:numFmt w:val="decimal"/>
      <w:lvlText w:val="%3."/>
      <w:lvlJc w:val="left"/>
      <w:pPr>
        <w:tabs>
          <w:tab w:val="num" w:pos="1224"/>
        </w:tabs>
        <w:ind w:left="2160" w:hanging="93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4097289B"/>
    <w:multiLevelType w:val="multilevel"/>
    <w:tmpl w:val="B8BA3A36"/>
    <w:lvl w:ilvl="0">
      <w:start w:val="1"/>
      <w:numFmt w:val="upperRoman"/>
      <w:lvlText w:val="%1."/>
      <w:lvlJc w:val="left"/>
      <w:pPr>
        <w:tabs>
          <w:tab w:val="num" w:pos="216"/>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4" w15:restartNumberingAfterBreak="0">
    <w:nsid w:val="4605697F"/>
    <w:multiLevelType w:val="multilevel"/>
    <w:tmpl w:val="1A2EAC8C"/>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720" w:firstLine="0"/>
      </w:pPr>
      <w:rPr>
        <w:rFonts w:ascii="Times New Roman" w:hAnsi="Times New Roman" w:hint="default"/>
        <w:b w:val="0"/>
        <w:i w:val="0"/>
        <w:color w:val="auto"/>
        <w:sz w:val="24"/>
      </w:rPr>
    </w:lvl>
    <w:lvl w:ilvl="2">
      <w:start w:val="1"/>
      <w:numFmt w:val="decimal"/>
      <w:lvlText w:val="%3."/>
      <w:lvlJc w:val="left"/>
      <w:pPr>
        <w:tabs>
          <w:tab w:val="num" w:pos="1800"/>
        </w:tabs>
        <w:ind w:left="1440" w:firstLine="0"/>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4C2154C2"/>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4DDA6077"/>
    <w:multiLevelType w:val="hybridMultilevel"/>
    <w:tmpl w:val="20C8EA9A"/>
    <w:lvl w:ilvl="0" w:tplc="00170409">
      <w:start w:val="1"/>
      <w:numFmt w:val="lowerLetter"/>
      <w:lvlText w:val="%1)"/>
      <w:lvlJc w:val="left"/>
      <w:pPr>
        <w:tabs>
          <w:tab w:val="num" w:pos="720"/>
        </w:tabs>
        <w:ind w:left="720" w:hanging="360"/>
      </w:pPr>
      <w:rPr>
        <w:rFonts w:hint="default"/>
        <w:i w:val="0"/>
        <w:color w:val="auto"/>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15:restartNumberingAfterBreak="0">
    <w:nsid w:val="4E9D293E"/>
    <w:multiLevelType w:val="multilevel"/>
    <w:tmpl w:val="3CCA6DD8"/>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0" w:firstLine="0"/>
      </w:pPr>
      <w:rPr>
        <w:rFonts w:ascii="Times New Roman" w:hAnsi="Times New Roman" w:hint="default"/>
        <w:b w:val="0"/>
        <w:i w:val="0"/>
        <w:color w:val="auto"/>
        <w:sz w:val="24"/>
      </w:rPr>
    </w:lvl>
    <w:lvl w:ilvl="2">
      <w:start w:val="1"/>
      <w:numFmt w:val="decimal"/>
      <w:lvlText w:val="%3."/>
      <w:lvlJc w:val="left"/>
      <w:pPr>
        <w:tabs>
          <w:tab w:val="num" w:pos="1800"/>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15:restartNumberingAfterBreak="0">
    <w:nsid w:val="50592954"/>
    <w:multiLevelType w:val="multilevel"/>
    <w:tmpl w:val="D264EE16"/>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44" w:hanging="144"/>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9" w15:restartNumberingAfterBreak="0">
    <w:nsid w:val="529B51C3"/>
    <w:multiLevelType w:val="multilevel"/>
    <w:tmpl w:val="7BDAD0FC"/>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576"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533E3308"/>
    <w:multiLevelType w:val="hybridMultilevel"/>
    <w:tmpl w:val="A6AA419E"/>
    <w:lvl w:ilvl="0" w:tplc="FFFFFFFF">
      <w:start w:val="1"/>
      <w:numFmt w:val="decimal"/>
      <w:pStyle w:val="question"/>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15:restartNumberingAfterBreak="0">
    <w:nsid w:val="53C149E8"/>
    <w:multiLevelType w:val="multilevel"/>
    <w:tmpl w:val="50100F70"/>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576" w:hanging="576"/>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56A303C4"/>
    <w:multiLevelType w:val="hybridMultilevel"/>
    <w:tmpl w:val="4F585536"/>
    <w:lvl w:ilvl="0" w:tplc="00170409">
      <w:start w:val="1"/>
      <w:numFmt w:val="lowerRoman"/>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15:restartNumberingAfterBreak="0">
    <w:nsid w:val="5D25207F"/>
    <w:multiLevelType w:val="multilevel"/>
    <w:tmpl w:val="137613B8"/>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224" w:hanging="1224"/>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4" w15:restartNumberingAfterBreak="0">
    <w:nsid w:val="61AD6EE6"/>
    <w:multiLevelType w:val="multilevel"/>
    <w:tmpl w:val="1806E026"/>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62620570"/>
    <w:multiLevelType w:val="hybridMultilevel"/>
    <w:tmpl w:val="AD7848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8B331E"/>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7" w15:restartNumberingAfterBreak="0">
    <w:nsid w:val="62DC64DB"/>
    <w:multiLevelType w:val="multilevel"/>
    <w:tmpl w:val="E5B4B486"/>
    <w:lvl w:ilvl="0">
      <w:start w:val="1"/>
      <w:numFmt w:val="upperRoman"/>
      <w:lvlText w:val="%1."/>
      <w:lvlJc w:val="left"/>
      <w:pPr>
        <w:tabs>
          <w:tab w:val="num" w:pos="0"/>
        </w:tabs>
        <w:ind w:left="0" w:firstLine="0"/>
      </w:pPr>
      <w:rPr>
        <w:rFonts w:ascii="Arial" w:hAnsi="Arial" w:hint="default"/>
        <w:b/>
        <w:i w:val="0"/>
        <w:color w:val="auto"/>
        <w:spacing w:val="0"/>
        <w:w w:val="100"/>
        <w:position w:val="0"/>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008"/>
        </w:tabs>
        <w:ind w:left="1008"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652944"/>
    <w:multiLevelType w:val="hybridMultilevel"/>
    <w:tmpl w:val="A8C4EB50"/>
    <w:lvl w:ilvl="0" w:tplc="39BADF2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6B7A6BAF"/>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0" w15:restartNumberingAfterBreak="0">
    <w:nsid w:val="74856977"/>
    <w:multiLevelType w:val="multilevel"/>
    <w:tmpl w:val="335CD86A"/>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1" w15:restartNumberingAfterBreak="0">
    <w:nsid w:val="74D15806"/>
    <w:multiLevelType w:val="multilevel"/>
    <w:tmpl w:val="60286B2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216" w:hanging="216"/>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7"/>
  </w:num>
  <w:num w:numId="2">
    <w:abstractNumId w:val="26"/>
  </w:num>
  <w:num w:numId="3">
    <w:abstractNumId w:val="5"/>
  </w:num>
  <w:num w:numId="4">
    <w:abstractNumId w:val="14"/>
  </w:num>
  <w:num w:numId="5">
    <w:abstractNumId w:val="17"/>
  </w:num>
  <w:num w:numId="6">
    <w:abstractNumId w:val="24"/>
  </w:num>
  <w:num w:numId="7">
    <w:abstractNumId w:val="10"/>
  </w:num>
  <w:num w:numId="8">
    <w:abstractNumId w:val="6"/>
  </w:num>
  <w:num w:numId="9">
    <w:abstractNumId w:val="12"/>
  </w:num>
  <w:num w:numId="10">
    <w:abstractNumId w:val="29"/>
  </w:num>
  <w:num w:numId="11">
    <w:abstractNumId w:val="15"/>
  </w:num>
  <w:num w:numId="12">
    <w:abstractNumId w:val="13"/>
  </w:num>
  <w:num w:numId="13">
    <w:abstractNumId w:val="11"/>
  </w:num>
  <w:num w:numId="14">
    <w:abstractNumId w:val="4"/>
  </w:num>
  <w:num w:numId="15">
    <w:abstractNumId w:val="27"/>
  </w:num>
  <w:num w:numId="16">
    <w:abstractNumId w:val="23"/>
  </w:num>
  <w:num w:numId="17">
    <w:abstractNumId w:val="21"/>
  </w:num>
  <w:num w:numId="18">
    <w:abstractNumId w:val="9"/>
  </w:num>
  <w:num w:numId="19">
    <w:abstractNumId w:val="18"/>
  </w:num>
  <w:num w:numId="20">
    <w:abstractNumId w:val="31"/>
  </w:num>
  <w:num w:numId="21">
    <w:abstractNumId w:val="30"/>
  </w:num>
  <w:num w:numId="22">
    <w:abstractNumId w:val="2"/>
  </w:num>
  <w:num w:numId="23">
    <w:abstractNumId w:val="3"/>
  </w:num>
  <w:num w:numId="24">
    <w:abstractNumId w:val="19"/>
  </w:num>
  <w:num w:numId="25">
    <w:abstractNumId w:val="7"/>
    <w:lvlOverride w:ilvl="0">
      <w:lvl w:ilvl="0">
        <w:start w:val="1"/>
        <w:numFmt w:val="upperRoman"/>
        <w:pStyle w:val="Heading1"/>
        <w:suff w:val="space"/>
        <w:lvlText w:val="%1."/>
        <w:lvlJc w:val="left"/>
        <w:pPr>
          <w:ind w:left="288" w:hanging="288"/>
        </w:pPr>
        <w:rPr>
          <w:rFonts w:ascii="Arial" w:hAnsi="Arial" w:hint="default"/>
          <w:b/>
          <w:i w:val="0"/>
          <w:color w:val="auto"/>
          <w:spacing w:val="0"/>
          <w:w w:val="100"/>
          <w:position w:val="0"/>
          <w:sz w:val="24"/>
        </w:rPr>
      </w:lvl>
    </w:lvlOverride>
    <w:lvlOverride w:ilvl="1">
      <w:lvl w:ilvl="1">
        <w:start w:val="1"/>
        <w:numFmt w:val="upperLetter"/>
        <w:pStyle w:val="Heading2"/>
        <w:suff w:val="space"/>
        <w:lvlText w:val="%2."/>
        <w:lvlJc w:val="left"/>
        <w:pPr>
          <w:ind w:left="288" w:hanging="288"/>
        </w:pPr>
        <w:rPr>
          <w:rFonts w:ascii="Times New Roman" w:hAnsi="Times New Roman" w:hint="default"/>
          <w:b w:val="0"/>
          <w:i w:val="0"/>
          <w:sz w:val="24"/>
        </w:rPr>
      </w:lvl>
    </w:lvlOverride>
    <w:lvlOverride w:ilvl="2">
      <w:lvl w:ilvl="2">
        <w:start w:val="1"/>
        <w:numFmt w:val="decimal"/>
        <w:pStyle w:val="Heading3"/>
        <w:suff w:val="space"/>
        <w:lvlText w:val="%3."/>
        <w:lvlJc w:val="left"/>
        <w:pPr>
          <w:ind w:left="576" w:hanging="288"/>
        </w:pPr>
        <w:rPr>
          <w:rFonts w:hint="default"/>
        </w:rPr>
      </w:lvl>
    </w:lvlOverride>
    <w:lvlOverride w:ilvl="3">
      <w:lvl w:ilvl="3">
        <w:start w:val="1"/>
        <w:numFmt w:val="lowerLetter"/>
        <w:pStyle w:val="Heading4"/>
        <w:lvlText w:val="%4)"/>
        <w:lvlJc w:val="left"/>
        <w:pPr>
          <w:tabs>
            <w:tab w:val="num" w:pos="2520"/>
          </w:tabs>
          <w:ind w:left="2160" w:firstLine="0"/>
        </w:pPr>
        <w:rPr>
          <w:rFonts w:hint="default"/>
        </w:rPr>
      </w:lvl>
    </w:lvlOverride>
    <w:lvlOverride w:ilvl="4">
      <w:lvl w:ilvl="4">
        <w:start w:val="1"/>
        <w:numFmt w:val="decimal"/>
        <w:pStyle w:val="Heading5"/>
        <w:lvlText w:val="(%5)"/>
        <w:lvlJc w:val="left"/>
        <w:pPr>
          <w:tabs>
            <w:tab w:val="num" w:pos="3240"/>
          </w:tabs>
          <w:ind w:left="2880" w:firstLine="0"/>
        </w:pPr>
        <w:rPr>
          <w:rFonts w:hint="default"/>
        </w:rPr>
      </w:lvl>
    </w:lvlOverride>
    <w:lvlOverride w:ilvl="5">
      <w:lvl w:ilvl="5">
        <w:start w:val="1"/>
        <w:numFmt w:val="lowerLetter"/>
        <w:pStyle w:val="Heading6"/>
        <w:lvlText w:val="(%6)"/>
        <w:lvlJc w:val="left"/>
        <w:pPr>
          <w:tabs>
            <w:tab w:val="num" w:pos="3960"/>
          </w:tabs>
          <w:ind w:left="3600" w:firstLine="0"/>
        </w:pPr>
        <w:rPr>
          <w:rFonts w:hint="default"/>
        </w:rPr>
      </w:lvl>
    </w:lvlOverride>
    <w:lvlOverride w:ilvl="6">
      <w:lvl w:ilvl="6">
        <w:start w:val="1"/>
        <w:numFmt w:val="lowerRoman"/>
        <w:pStyle w:val="Heading7"/>
        <w:lvlText w:val="(%7)"/>
        <w:lvlJc w:val="left"/>
        <w:pPr>
          <w:tabs>
            <w:tab w:val="num" w:pos="4680"/>
          </w:tabs>
          <w:ind w:left="4320" w:firstLine="0"/>
        </w:pPr>
        <w:rPr>
          <w:rFonts w:hint="default"/>
        </w:rPr>
      </w:lvl>
    </w:lvlOverride>
    <w:lvlOverride w:ilvl="7">
      <w:lvl w:ilvl="7">
        <w:start w:val="1"/>
        <w:numFmt w:val="lowerLetter"/>
        <w:pStyle w:val="Heading8"/>
        <w:lvlText w:val="(%8)"/>
        <w:lvlJc w:val="left"/>
        <w:pPr>
          <w:tabs>
            <w:tab w:val="num" w:pos="5400"/>
          </w:tabs>
          <w:ind w:left="5040" w:firstLine="0"/>
        </w:pPr>
        <w:rPr>
          <w:rFonts w:hint="default"/>
        </w:rPr>
      </w:lvl>
    </w:lvlOverride>
    <w:lvlOverride w:ilvl="8">
      <w:lvl w:ilvl="8">
        <w:start w:val="1"/>
        <w:numFmt w:val="lowerRoman"/>
        <w:pStyle w:val="Heading9"/>
        <w:lvlText w:val="(%9)"/>
        <w:lvlJc w:val="left"/>
        <w:pPr>
          <w:tabs>
            <w:tab w:val="num" w:pos="6120"/>
          </w:tabs>
          <w:ind w:left="5760" w:firstLine="0"/>
        </w:pPr>
        <w:rPr>
          <w:rFonts w:hint="default"/>
        </w:rPr>
      </w:lvl>
    </w:lvlOverride>
  </w:num>
  <w:num w:numId="26">
    <w:abstractNumId w:val="25"/>
  </w:num>
  <w:num w:numId="27">
    <w:abstractNumId w:val="0"/>
  </w:num>
  <w:num w:numId="28">
    <w:abstractNumId w:val="28"/>
  </w:num>
  <w:num w:numId="29">
    <w:abstractNumId w:val="20"/>
  </w:num>
  <w:num w:numId="30">
    <w:abstractNumId w:val="1"/>
  </w:num>
  <w:num w:numId="31">
    <w:abstractNumId w:val="16"/>
  </w:num>
  <w:num w:numId="32">
    <w:abstractNumId w:val="2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intFractionalCharacterWidth/>
  <w:embedSystemFonts/>
  <w:mirrorMargins/>
  <w:hideSpellingError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9FB"/>
    <w:rsid w:val="0046443D"/>
    <w:rsid w:val="00B30FA7"/>
    <w:rsid w:val="00BB3D9A"/>
    <w:rsid w:val="00C13767"/>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1F270714"/>
  <w15:chartTrackingRefBased/>
  <w15:docId w15:val="{6885B17E-667D-6D4D-BCB3-1AFC25DC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720"/>
      </w:tabs>
      <w:spacing w:before="240" w:after="60"/>
      <w:outlineLvl w:val="0"/>
    </w:pPr>
    <w:rPr>
      <w:rFonts w:ascii="Arial" w:hAnsi="Arial"/>
      <w:b/>
      <w:kern w:val="32"/>
      <w:sz w:val="22"/>
    </w:rPr>
  </w:style>
  <w:style w:type="paragraph" w:styleId="Heading2">
    <w:name w:val="heading 2"/>
    <w:basedOn w:val="Normal"/>
    <w:next w:val="Normal"/>
    <w:qFormat/>
    <w:pPr>
      <w:keepNext/>
      <w:numPr>
        <w:ilvl w:val="1"/>
        <w:numId w:val="1"/>
      </w:numPr>
      <w:spacing w:after="120"/>
      <w:outlineLvl w:val="1"/>
    </w:pPr>
    <w:rPr>
      <w:sz w:val="22"/>
    </w:rPr>
  </w:style>
  <w:style w:type="paragraph" w:styleId="Heading3">
    <w:name w:val="heading 3"/>
    <w:basedOn w:val="Normal"/>
    <w:next w:val="Normal"/>
    <w:qFormat/>
    <w:pPr>
      <w:numPr>
        <w:ilvl w:val="2"/>
        <w:numId w:val="1"/>
      </w:numPr>
      <w:spacing w:before="120" w:after="120" w:line="240" w:lineRule="atLeast"/>
      <w:outlineLvl w:val="2"/>
    </w:pPr>
    <w:rPr>
      <w:sz w:val="22"/>
    </w:rPr>
  </w:style>
  <w:style w:type="paragraph" w:styleId="Heading4">
    <w:name w:val="heading 4"/>
    <w:basedOn w:val="Normal"/>
    <w:next w:val="Normal"/>
    <w:qFormat/>
    <w:pPr>
      <w:keepNext/>
      <w:numPr>
        <w:ilvl w:val="3"/>
        <w:numId w:val="1"/>
      </w:numPr>
      <w:spacing w:before="120" w:after="120"/>
      <w:outlineLvl w:val="3"/>
    </w:pPr>
    <w:rPr>
      <w:sz w:val="22"/>
    </w:rPr>
  </w:style>
  <w:style w:type="paragraph" w:styleId="Heading5">
    <w:name w:val="heading 5"/>
    <w:basedOn w:val="Normal"/>
    <w:next w:val="Normal"/>
    <w:qFormat/>
    <w:pPr>
      <w:numPr>
        <w:ilvl w:val="4"/>
        <w:numId w:val="1"/>
      </w:numPr>
      <w:spacing w:before="240" w:after="60"/>
      <w:outlineLvl w:val="4"/>
    </w:pPr>
    <w:rPr>
      <w:b/>
      <w:i/>
      <w:sz w:val="26"/>
    </w:rPr>
  </w:style>
  <w:style w:type="paragraph" w:styleId="Heading6">
    <w:name w:val="heading 6"/>
    <w:basedOn w:val="Normal"/>
    <w:next w:val="Normal"/>
    <w:qFormat/>
    <w:pPr>
      <w:numPr>
        <w:ilvl w:val="5"/>
        <w:numId w:val="1"/>
      </w:numPr>
      <w:spacing w:before="240" w:after="60"/>
      <w:outlineLvl w:val="5"/>
    </w:pPr>
    <w:rPr>
      <w:b/>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left="576" w:hanging="288"/>
    </w:pPr>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style>
  <w:style w:type="paragraph" w:customStyle="1" w:styleId="TextIndent">
    <w:name w:val="Text Indent"/>
    <w:basedOn w:val="Normal"/>
    <w:next w:val="NormalIndent"/>
    <w:pPr>
      <w:ind w:left="288" w:hanging="288"/>
    </w:pPr>
  </w:style>
  <w:style w:type="paragraph" w:styleId="Title">
    <w:name w:val="Title"/>
    <w:basedOn w:val="Normal"/>
    <w:next w:val="Normal"/>
    <w:qFormat/>
    <w:pPr>
      <w:spacing w:before="240" w:after="240"/>
      <w:jc w:val="center"/>
    </w:pPr>
    <w:rPr>
      <w:b/>
      <w:sz w:val="28"/>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pPr>
      <w:spacing w:after="120" w:line="480" w:lineRule="auto"/>
    </w:pPr>
  </w:style>
  <w:style w:type="paragraph" w:styleId="TOC1">
    <w:name w:val="toc 1"/>
    <w:basedOn w:val="Normal"/>
    <w:next w:val="Normal"/>
    <w:autoRedefine/>
    <w:semiHidden/>
    <w:pPr>
      <w:spacing w:after="120"/>
    </w:pPr>
  </w:style>
  <w:style w:type="paragraph" w:styleId="BodyText">
    <w:name w:val="Body Text"/>
    <w:basedOn w:val="Normal"/>
    <w:pPr>
      <w:spacing w:after="120"/>
    </w:pPr>
  </w:style>
  <w:style w:type="paragraph" w:customStyle="1" w:styleId="text">
    <w:name w:val="text"/>
    <w:basedOn w:val="Normal"/>
    <w:pPr>
      <w:overflowPunct w:val="0"/>
      <w:autoSpaceDE w:val="0"/>
      <w:autoSpaceDN w:val="0"/>
      <w:adjustRightInd w:val="0"/>
      <w:spacing w:before="120"/>
      <w:textAlignment w:val="baseline"/>
    </w:pPr>
    <w:rPr>
      <w:sz w:val="22"/>
    </w:rPr>
  </w:style>
  <w:style w:type="paragraph" w:customStyle="1" w:styleId="text2">
    <w:name w:val="text2"/>
    <w:basedOn w:val="Normal"/>
    <w:pPr>
      <w:overflowPunct w:val="0"/>
      <w:autoSpaceDE w:val="0"/>
      <w:autoSpaceDN w:val="0"/>
      <w:adjustRightInd w:val="0"/>
      <w:spacing w:before="120"/>
      <w:ind w:left="360"/>
      <w:textAlignment w:val="baseline"/>
    </w:pPr>
    <w:rPr>
      <w:sz w:val="22"/>
    </w:rPr>
  </w:style>
  <w:style w:type="paragraph" w:customStyle="1" w:styleId="text3">
    <w:name w:val="text3"/>
    <w:basedOn w:val="Heading3"/>
    <w:pPr>
      <w:keepNext/>
      <w:numPr>
        <w:ilvl w:val="0"/>
        <w:numId w:val="0"/>
      </w:numPr>
      <w:overflowPunct w:val="0"/>
      <w:autoSpaceDE w:val="0"/>
      <w:autoSpaceDN w:val="0"/>
      <w:adjustRightInd w:val="0"/>
      <w:spacing w:after="60" w:line="240" w:lineRule="auto"/>
      <w:ind w:left="720"/>
      <w:textAlignment w:val="baseline"/>
      <w:outlineLvl w:val="9"/>
    </w:pPr>
  </w:style>
  <w:style w:type="paragraph" w:customStyle="1" w:styleId="bullet">
    <w:name w:val="bullet"/>
    <w:basedOn w:val="Normal"/>
    <w:pPr>
      <w:spacing w:before="60"/>
      <w:ind w:left="1080" w:hanging="360"/>
    </w:pPr>
  </w:style>
  <w:style w:type="paragraph" w:styleId="BodyTextIndent">
    <w:name w:val="Body Text Indent"/>
    <w:basedOn w:val="Normal"/>
    <w:rsid w:val="005159FB"/>
    <w:pPr>
      <w:spacing w:after="120"/>
      <w:ind w:left="360"/>
    </w:pPr>
  </w:style>
  <w:style w:type="paragraph" w:customStyle="1" w:styleId="question">
    <w:name w:val="question"/>
    <w:basedOn w:val="Normal"/>
    <w:rsid w:val="005159FB"/>
    <w:pPr>
      <w:numPr>
        <w:numId w:val="29"/>
      </w:numPr>
    </w:pPr>
    <w:rPr>
      <w:rFonts w:ascii="Palatino" w:hAnsi="Palatino"/>
    </w:rPr>
  </w:style>
  <w:style w:type="character" w:customStyle="1" w:styleId="FooterChar">
    <w:name w:val="Footer Char"/>
    <w:basedOn w:val="DefaultParagraphFont"/>
    <w:link w:val="Footer"/>
    <w:rsid w:val="003B5F88"/>
    <w:rPr>
      <w:sz w:val="24"/>
    </w:rPr>
  </w:style>
  <w:style w:type="paragraph" w:styleId="ColorfulList-Accent1">
    <w:name w:val="Colorful List Accent 1"/>
    <w:basedOn w:val="Normal"/>
    <w:uiPriority w:val="34"/>
    <w:qFormat/>
    <w:rsid w:val="003B5F88"/>
    <w:pPr>
      <w:numPr>
        <w:numId w:val="33"/>
      </w:numPr>
      <w:contextualSpacing/>
    </w:pPr>
    <w:rPr>
      <w:rFonts w:ascii="Cambria" w:eastAsia="Cambria" w:hAnsi="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eader" Target="header3.xml" /></Relationships>
</file>

<file path=word/_rels/settings.xml.rels><?xml version="1.0" encoding="UTF-8" standalone="yes"?>
<Relationships xmlns="http://schemas.openxmlformats.org/package/2006/relationships"><Relationship Id="rId1" Type="http://schemas.openxmlformats.org/officeDocument/2006/relationships/attachedTemplate" Target="PERLiBook700:Applications:Microsoft%20Office%20X:Templates:My%20Templates:abt.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abt.dot</Template>
  <TotalTime>2</TotalTime>
  <Pages>3</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Tutorial Homework 3</vt:lpstr>
    </vt:vector>
  </TitlesOfParts>
  <Company>PERG UMCP</Company>
  <LinksUpToDate>false</LinksUpToDate>
  <CharactersWithSpaces>3429</CharactersWithSpaces>
  <SharedDoc>false</SharedDoc>
  <HLinks>
    <vt:vector size="18" baseType="variant">
      <vt:variant>
        <vt:i4>1048683</vt:i4>
      </vt:variant>
      <vt:variant>
        <vt:i4>3861</vt:i4>
      </vt:variant>
      <vt:variant>
        <vt:i4>1025</vt:i4>
      </vt:variant>
      <vt:variant>
        <vt:i4>1</vt:i4>
      </vt:variant>
      <vt:variant>
        <vt:lpwstr>122TH03f3</vt:lpwstr>
      </vt:variant>
      <vt:variant>
        <vt:lpwstr/>
      </vt:variant>
      <vt:variant>
        <vt:i4>1048681</vt:i4>
      </vt:variant>
      <vt:variant>
        <vt:i4>-1</vt:i4>
      </vt:variant>
      <vt:variant>
        <vt:i4>1030</vt:i4>
      </vt:variant>
      <vt:variant>
        <vt:i4>1</vt:i4>
      </vt:variant>
      <vt:variant>
        <vt:lpwstr>122TH03f1</vt:lpwstr>
      </vt:variant>
      <vt:variant>
        <vt:lpwstr/>
      </vt:variant>
      <vt:variant>
        <vt:i4>1048682</vt:i4>
      </vt:variant>
      <vt:variant>
        <vt:i4>-1</vt:i4>
      </vt:variant>
      <vt:variant>
        <vt:i4>1031</vt:i4>
      </vt:variant>
      <vt:variant>
        <vt:i4>1</vt:i4>
      </vt:variant>
      <vt:variant>
        <vt:lpwstr>122TH03f2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Tutorial Homework 3</dc:title>
  <dc:subject>Physics 262, Spring 1994</dc:subject>
  <dc:creator>Jeff Saul</dc:creator>
  <cp:keywords/>
  <dc:description/>
  <cp:lastModifiedBy>lucy.mckagan@gmail.com</cp:lastModifiedBy>
  <cp:revision>3</cp:revision>
  <cp:lastPrinted>2005-02-16T22:40:00Z</cp:lastPrinted>
  <dcterms:created xsi:type="dcterms:W3CDTF">2020-07-01T19:57:00Z</dcterms:created>
  <dcterms:modified xsi:type="dcterms:W3CDTF">2020-07-01T19:58:00Z</dcterms:modified>
</cp:coreProperties>
</file>